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A2" w:rsidRPr="00534567" w:rsidRDefault="000427A2" w:rsidP="000427A2">
      <w:pPr>
        <w:shd w:val="clear" w:color="auto" w:fill="FFFFFF"/>
        <w:spacing w:before="41" w:line="280" w:lineRule="exact"/>
        <w:ind w:left="2342" w:right="28" w:hanging="2200"/>
        <w:rPr>
          <w:bCs/>
          <w:sz w:val="22"/>
          <w:szCs w:val="22"/>
        </w:rPr>
      </w:pPr>
      <w:r w:rsidRPr="00534567">
        <w:rPr>
          <w:bCs/>
          <w:sz w:val="22"/>
          <w:szCs w:val="22"/>
        </w:rPr>
        <w:t>Согласовано</w:t>
      </w:r>
      <w:proofErr w:type="gramStart"/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  <w:t xml:space="preserve">  У</w:t>
      </w:r>
      <w:proofErr w:type="gramEnd"/>
      <w:r w:rsidRPr="00534567">
        <w:rPr>
          <w:bCs/>
          <w:sz w:val="22"/>
          <w:szCs w:val="22"/>
        </w:rPr>
        <w:t>тверждаю</w:t>
      </w:r>
    </w:p>
    <w:p w:rsidR="000427A2" w:rsidRPr="00534567" w:rsidRDefault="000427A2" w:rsidP="000427A2">
      <w:pPr>
        <w:shd w:val="clear" w:color="auto" w:fill="FFFFFF"/>
        <w:spacing w:before="41" w:line="280" w:lineRule="exact"/>
        <w:ind w:left="2342" w:right="28" w:hanging="2200"/>
        <w:rPr>
          <w:bCs/>
          <w:sz w:val="22"/>
          <w:szCs w:val="22"/>
        </w:rPr>
      </w:pPr>
      <w:r w:rsidRPr="00534567">
        <w:rPr>
          <w:bCs/>
          <w:sz w:val="22"/>
          <w:szCs w:val="22"/>
        </w:rPr>
        <w:t>Председатель Совета</w:t>
      </w:r>
      <w:r w:rsidRPr="00534567">
        <w:rPr>
          <w:bCs/>
          <w:sz w:val="22"/>
          <w:szCs w:val="22"/>
        </w:rPr>
        <w:tab/>
        <w:t>школы</w:t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  <w:t xml:space="preserve">               Директор школы      </w:t>
      </w:r>
    </w:p>
    <w:p w:rsidR="000427A2" w:rsidRPr="00534567" w:rsidRDefault="000427A2" w:rsidP="000427A2">
      <w:pPr>
        <w:shd w:val="clear" w:color="auto" w:fill="FFFFFF"/>
        <w:spacing w:before="41" w:line="280" w:lineRule="exact"/>
        <w:ind w:left="2342" w:right="28" w:hanging="2200"/>
        <w:rPr>
          <w:bCs/>
          <w:sz w:val="22"/>
          <w:szCs w:val="22"/>
        </w:rPr>
      </w:pPr>
      <w:proofErr w:type="spellStart"/>
      <w:r w:rsidRPr="00534567">
        <w:rPr>
          <w:bCs/>
          <w:sz w:val="22"/>
          <w:szCs w:val="22"/>
        </w:rPr>
        <w:t>Чернышов</w:t>
      </w:r>
      <w:proofErr w:type="spellEnd"/>
      <w:r w:rsidRPr="00534567">
        <w:rPr>
          <w:bCs/>
          <w:sz w:val="22"/>
          <w:szCs w:val="22"/>
        </w:rPr>
        <w:t xml:space="preserve"> В.В._______________________</w:t>
      </w:r>
      <w:r w:rsidRPr="00534567">
        <w:rPr>
          <w:bCs/>
          <w:sz w:val="22"/>
          <w:szCs w:val="22"/>
        </w:rPr>
        <w:tab/>
        <w:t xml:space="preserve">                                         Гаан Р.П.___________________</w:t>
      </w:r>
    </w:p>
    <w:p w:rsidR="000427A2" w:rsidRPr="00534567" w:rsidRDefault="000427A2" w:rsidP="000427A2">
      <w:pPr>
        <w:shd w:val="clear" w:color="auto" w:fill="FFFFFF"/>
        <w:spacing w:before="41" w:line="280" w:lineRule="exact"/>
        <w:ind w:left="2342" w:right="28" w:hanging="2200"/>
        <w:rPr>
          <w:bCs/>
          <w:sz w:val="22"/>
          <w:szCs w:val="22"/>
        </w:rPr>
      </w:pPr>
      <w:r w:rsidRPr="00534567">
        <w:rPr>
          <w:bCs/>
          <w:sz w:val="22"/>
          <w:szCs w:val="22"/>
        </w:rPr>
        <w:t xml:space="preserve">Протокол № ___ </w:t>
      </w:r>
      <w:proofErr w:type="gramStart"/>
      <w:r w:rsidRPr="00534567">
        <w:rPr>
          <w:bCs/>
          <w:sz w:val="22"/>
          <w:szCs w:val="22"/>
        </w:rPr>
        <w:t>от</w:t>
      </w:r>
      <w:proofErr w:type="gramEnd"/>
      <w:r w:rsidRPr="00534567">
        <w:rPr>
          <w:bCs/>
          <w:sz w:val="22"/>
          <w:szCs w:val="22"/>
        </w:rPr>
        <w:t xml:space="preserve"> ____________.</w:t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</w:r>
      <w:r w:rsidRPr="00534567">
        <w:rPr>
          <w:bCs/>
          <w:sz w:val="22"/>
          <w:szCs w:val="22"/>
        </w:rPr>
        <w:tab/>
        <w:t xml:space="preserve">  Приказ № ____от ________ г.                                       </w:t>
      </w:r>
    </w:p>
    <w:p w:rsidR="000427A2" w:rsidRPr="00534567" w:rsidRDefault="000427A2" w:rsidP="000427A2">
      <w:pPr>
        <w:shd w:val="clear" w:color="auto" w:fill="FFFFFF"/>
        <w:spacing w:before="362" w:line="278" w:lineRule="exact"/>
        <w:ind w:left="12"/>
        <w:jc w:val="center"/>
        <w:rPr>
          <w:bCs/>
          <w:spacing w:val="-15"/>
          <w:sz w:val="24"/>
          <w:szCs w:val="24"/>
        </w:rPr>
      </w:pPr>
    </w:p>
    <w:p w:rsidR="000427A2" w:rsidRPr="00AC70A1" w:rsidRDefault="000427A2" w:rsidP="000427A2">
      <w:pPr>
        <w:shd w:val="clear" w:color="auto" w:fill="FFFFFF"/>
        <w:spacing w:before="362"/>
        <w:ind w:left="12"/>
        <w:jc w:val="center"/>
        <w:rPr>
          <w:sz w:val="28"/>
          <w:szCs w:val="28"/>
        </w:rPr>
      </w:pPr>
      <w:r w:rsidRPr="00AC70A1">
        <w:rPr>
          <w:b/>
          <w:bCs/>
          <w:spacing w:val="-15"/>
          <w:sz w:val="28"/>
          <w:szCs w:val="28"/>
        </w:rPr>
        <w:t>ПОЛОЖЕНИЕ</w:t>
      </w:r>
    </w:p>
    <w:p w:rsidR="000427A2" w:rsidRDefault="000427A2" w:rsidP="000427A2">
      <w:pPr>
        <w:shd w:val="clear" w:color="auto" w:fill="FFFFFF"/>
        <w:ind w:left="14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о </w:t>
      </w:r>
      <w:proofErr w:type="spellStart"/>
      <w:r>
        <w:rPr>
          <w:b/>
          <w:bCs/>
          <w:spacing w:val="-12"/>
          <w:sz w:val="28"/>
          <w:szCs w:val="28"/>
        </w:rPr>
        <w:t>внутришкольном</w:t>
      </w:r>
      <w:proofErr w:type="spellEnd"/>
      <w:r>
        <w:rPr>
          <w:b/>
          <w:bCs/>
          <w:spacing w:val="-12"/>
          <w:sz w:val="28"/>
          <w:szCs w:val="28"/>
        </w:rPr>
        <w:t xml:space="preserve"> учете обучающихся и семей, </w:t>
      </w:r>
    </w:p>
    <w:p w:rsidR="000427A2" w:rsidRPr="00AC70A1" w:rsidRDefault="000427A2" w:rsidP="000427A2">
      <w:pPr>
        <w:shd w:val="clear" w:color="auto" w:fill="FFFFFF"/>
        <w:ind w:left="14"/>
        <w:jc w:val="center"/>
        <w:rPr>
          <w:sz w:val="28"/>
          <w:szCs w:val="28"/>
        </w:rPr>
      </w:pPr>
      <w:proofErr w:type="gramStart"/>
      <w:r>
        <w:rPr>
          <w:b/>
          <w:bCs/>
          <w:spacing w:val="-12"/>
          <w:sz w:val="28"/>
          <w:szCs w:val="28"/>
        </w:rPr>
        <w:t>находящихся</w:t>
      </w:r>
      <w:proofErr w:type="gramEnd"/>
      <w:r>
        <w:rPr>
          <w:b/>
          <w:bCs/>
          <w:spacing w:val="-12"/>
          <w:sz w:val="28"/>
          <w:szCs w:val="28"/>
        </w:rPr>
        <w:t xml:space="preserve"> в социально-опасном положении</w:t>
      </w:r>
    </w:p>
    <w:p w:rsidR="000427A2" w:rsidRPr="00AC70A1" w:rsidRDefault="000427A2" w:rsidP="000427A2">
      <w:pPr>
        <w:shd w:val="clear" w:color="auto" w:fill="FFFFFF"/>
        <w:spacing w:before="211"/>
        <w:ind w:left="26"/>
        <w:jc w:val="center"/>
        <w:rPr>
          <w:sz w:val="28"/>
          <w:szCs w:val="28"/>
        </w:rPr>
      </w:pPr>
      <w:r w:rsidRPr="00AC70A1">
        <w:rPr>
          <w:b/>
          <w:bCs/>
          <w:spacing w:val="-6"/>
          <w:sz w:val="28"/>
          <w:szCs w:val="28"/>
        </w:rPr>
        <w:t>1 Общие положения</w:t>
      </w:r>
    </w:p>
    <w:p w:rsidR="000427A2" w:rsidRPr="00AC70A1" w:rsidRDefault="000427A2" w:rsidP="000427A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79"/>
        <w:ind w:left="5" w:firstLine="389"/>
        <w:jc w:val="both"/>
        <w:rPr>
          <w:b/>
          <w:bCs/>
          <w:spacing w:val="-22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 w:rsidRPr="00AC70A1">
        <w:rPr>
          <w:spacing w:val="-5"/>
          <w:sz w:val="28"/>
          <w:szCs w:val="28"/>
        </w:rPr>
        <w:t>Данное Положение разработано на основании Федераль</w:t>
      </w:r>
      <w:r w:rsidRPr="00AC70A1">
        <w:rPr>
          <w:spacing w:val="-5"/>
          <w:sz w:val="28"/>
          <w:szCs w:val="28"/>
        </w:rPr>
        <w:softHyphen/>
      </w:r>
      <w:r w:rsidRPr="00AC70A1">
        <w:rPr>
          <w:spacing w:val="-3"/>
          <w:sz w:val="28"/>
          <w:szCs w:val="28"/>
        </w:rPr>
        <w:t>ного Закона Российской Федерации от 24. 06. 1999 г. № 120-ФЗ «Об основах системы профилактики безнадзорности и правона</w:t>
      </w:r>
      <w:r w:rsidRPr="00AC70A1">
        <w:rPr>
          <w:spacing w:val="-3"/>
          <w:sz w:val="28"/>
          <w:szCs w:val="28"/>
        </w:rPr>
        <w:softHyphen/>
      </w:r>
      <w:r w:rsidRPr="00AC70A1">
        <w:rPr>
          <w:sz w:val="28"/>
          <w:szCs w:val="28"/>
        </w:rPr>
        <w:t>рушений несовершеннолетних».</w:t>
      </w:r>
    </w:p>
    <w:p w:rsidR="000427A2" w:rsidRPr="00AC70A1" w:rsidRDefault="000427A2" w:rsidP="000427A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122"/>
        <w:ind w:left="5" w:right="2" w:firstLine="389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AC70A1">
        <w:rPr>
          <w:spacing w:val="-3"/>
          <w:sz w:val="28"/>
          <w:szCs w:val="28"/>
        </w:rPr>
        <w:t>Деятельность по профилактике безнадзорности и право</w:t>
      </w:r>
      <w:r w:rsidRPr="00AC70A1">
        <w:rPr>
          <w:spacing w:val="-3"/>
          <w:sz w:val="28"/>
          <w:szCs w:val="28"/>
        </w:rPr>
        <w:softHyphen/>
      </w:r>
      <w:r w:rsidRPr="00AC70A1">
        <w:rPr>
          <w:spacing w:val="-4"/>
          <w:sz w:val="28"/>
          <w:szCs w:val="28"/>
        </w:rPr>
        <w:t>нарушений несовершеннолетних основывается на принципах законности, демократизма, гуманного обращения с несовершен</w:t>
      </w:r>
      <w:r w:rsidRPr="00AC70A1">
        <w:rPr>
          <w:spacing w:val="-4"/>
          <w:sz w:val="28"/>
          <w:szCs w:val="28"/>
        </w:rPr>
        <w:softHyphen/>
      </w:r>
      <w:r w:rsidRPr="00AC70A1">
        <w:rPr>
          <w:spacing w:val="-3"/>
          <w:sz w:val="28"/>
          <w:szCs w:val="28"/>
        </w:rPr>
        <w:t>нолетними, поддержки семьи и взаимодействия с ней, индиви</w:t>
      </w:r>
      <w:r w:rsidRPr="00AC70A1">
        <w:rPr>
          <w:spacing w:val="-3"/>
          <w:sz w:val="28"/>
          <w:szCs w:val="28"/>
        </w:rPr>
        <w:softHyphen/>
        <w:t>дуального подхода к исправлению несовершеннолетних с со</w:t>
      </w:r>
      <w:r w:rsidRPr="00AC70A1">
        <w:rPr>
          <w:spacing w:val="-3"/>
          <w:sz w:val="28"/>
          <w:szCs w:val="28"/>
        </w:rPr>
        <w:softHyphen/>
      </w:r>
      <w:r w:rsidRPr="00AC70A1">
        <w:rPr>
          <w:spacing w:val="-4"/>
          <w:sz w:val="28"/>
          <w:szCs w:val="28"/>
        </w:rPr>
        <w:t>блюдением конфиденциальности полученной информации, го</w:t>
      </w:r>
      <w:r w:rsidRPr="00AC70A1">
        <w:rPr>
          <w:spacing w:val="-4"/>
          <w:sz w:val="28"/>
          <w:szCs w:val="28"/>
        </w:rPr>
        <w:softHyphen/>
      </w:r>
      <w:r w:rsidRPr="00AC70A1">
        <w:rPr>
          <w:spacing w:val="-3"/>
          <w:sz w:val="28"/>
          <w:szCs w:val="28"/>
        </w:rPr>
        <w:t xml:space="preserve">сударственной поддержки деятельности органов местного </w:t>
      </w:r>
      <w:r w:rsidRPr="00AC70A1">
        <w:rPr>
          <w:spacing w:val="-5"/>
          <w:sz w:val="28"/>
          <w:szCs w:val="28"/>
        </w:rPr>
        <w:t xml:space="preserve">самоуправления и общественных объединений по профилактике </w:t>
      </w:r>
      <w:r w:rsidRPr="00AC70A1">
        <w:rPr>
          <w:spacing w:val="-3"/>
          <w:sz w:val="28"/>
          <w:szCs w:val="28"/>
        </w:rPr>
        <w:t>безнадзорности и правонарушений несовершеннолетних, обес</w:t>
      </w:r>
      <w:r w:rsidRPr="00AC70A1">
        <w:rPr>
          <w:spacing w:val="-3"/>
          <w:sz w:val="28"/>
          <w:szCs w:val="28"/>
        </w:rPr>
        <w:softHyphen/>
      </w:r>
      <w:r w:rsidRPr="00AC70A1">
        <w:rPr>
          <w:spacing w:val="-4"/>
          <w:sz w:val="28"/>
          <w:szCs w:val="28"/>
        </w:rPr>
        <w:t>печения ответственности должностных лиц и граждан за нару</w:t>
      </w:r>
      <w:r w:rsidRPr="00AC70A1">
        <w:rPr>
          <w:spacing w:val="-4"/>
          <w:sz w:val="28"/>
          <w:szCs w:val="28"/>
        </w:rPr>
        <w:softHyphen/>
      </w:r>
      <w:r w:rsidRPr="00AC70A1">
        <w:rPr>
          <w:spacing w:val="-3"/>
          <w:sz w:val="28"/>
          <w:szCs w:val="28"/>
        </w:rPr>
        <w:t>шение прав и законных интересов несовершеннолетних.</w:t>
      </w:r>
    </w:p>
    <w:p w:rsidR="000427A2" w:rsidRPr="00AC70A1" w:rsidRDefault="000427A2" w:rsidP="000427A2">
      <w:pPr>
        <w:shd w:val="clear" w:color="auto" w:fill="FFFFFF"/>
        <w:spacing w:before="134"/>
        <w:ind w:left="670"/>
        <w:jc w:val="center"/>
        <w:rPr>
          <w:sz w:val="28"/>
          <w:szCs w:val="28"/>
        </w:rPr>
      </w:pPr>
      <w:r w:rsidRPr="00AC70A1">
        <w:rPr>
          <w:b/>
          <w:bCs/>
          <w:spacing w:val="-3"/>
          <w:sz w:val="28"/>
          <w:szCs w:val="28"/>
        </w:rPr>
        <w:t>2 Порядок постановки на внутришкольный учет</w:t>
      </w:r>
    </w:p>
    <w:p w:rsidR="000427A2" w:rsidRDefault="000427A2" w:rsidP="000427A2">
      <w:pPr>
        <w:shd w:val="clear" w:color="auto" w:fill="FFFFFF"/>
        <w:spacing w:before="120"/>
        <w:ind w:left="365"/>
        <w:rPr>
          <w:spacing w:val="-6"/>
          <w:sz w:val="28"/>
          <w:szCs w:val="28"/>
        </w:rPr>
      </w:pPr>
      <w:r w:rsidRPr="00AC70A1">
        <w:rPr>
          <w:spacing w:val="-6"/>
          <w:sz w:val="28"/>
          <w:szCs w:val="28"/>
        </w:rPr>
        <w:t xml:space="preserve">2.1 Постановке на внутришкольный учет подлежат </w:t>
      </w:r>
      <w:proofErr w:type="gramStart"/>
      <w:r>
        <w:rPr>
          <w:spacing w:val="-6"/>
          <w:sz w:val="28"/>
          <w:szCs w:val="28"/>
        </w:rPr>
        <w:t>обу</w:t>
      </w:r>
      <w:r w:rsidRPr="00AC70A1">
        <w:rPr>
          <w:spacing w:val="-6"/>
          <w:sz w:val="28"/>
          <w:szCs w:val="28"/>
        </w:rPr>
        <w:t>ча</w:t>
      </w:r>
      <w:r>
        <w:rPr>
          <w:spacing w:val="-6"/>
          <w:sz w:val="28"/>
          <w:szCs w:val="28"/>
        </w:rPr>
        <w:t>ющие</w:t>
      </w:r>
      <w:r w:rsidRPr="00AC70A1">
        <w:rPr>
          <w:spacing w:val="-6"/>
          <w:sz w:val="28"/>
          <w:szCs w:val="28"/>
        </w:rPr>
        <w:t>ся</w:t>
      </w:r>
      <w:proofErr w:type="gramEnd"/>
      <w:r w:rsidRPr="00AC70A1">
        <w:rPr>
          <w:spacing w:val="-6"/>
          <w:sz w:val="28"/>
          <w:szCs w:val="28"/>
        </w:rPr>
        <w:t>:</w:t>
      </w:r>
    </w:p>
    <w:p w:rsidR="000427A2" w:rsidRPr="00AC70A1" w:rsidRDefault="000427A2" w:rsidP="000427A2">
      <w:pPr>
        <w:shd w:val="clear" w:color="auto" w:fill="FFFFFF"/>
        <w:spacing w:before="120"/>
        <w:ind w:left="365"/>
        <w:rPr>
          <w:sz w:val="28"/>
          <w:szCs w:val="28"/>
        </w:rPr>
      </w:pPr>
      <w:r w:rsidRPr="00AC70A1">
        <w:rPr>
          <w:spacing w:val="-6"/>
          <w:sz w:val="28"/>
          <w:szCs w:val="28"/>
        </w:rPr>
        <w:t xml:space="preserve"> </w:t>
      </w:r>
      <w:r w:rsidRPr="00AC70A1">
        <w:rPr>
          <w:spacing w:val="-2"/>
          <w:sz w:val="28"/>
          <w:szCs w:val="28"/>
        </w:rPr>
        <w:t>- неоднократно замеченные в нарушениях Устава школы;</w:t>
      </w:r>
    </w:p>
    <w:p w:rsidR="000427A2" w:rsidRPr="00593C45" w:rsidRDefault="000427A2" w:rsidP="000427A2">
      <w:pPr>
        <w:numPr>
          <w:ilvl w:val="0"/>
          <w:numId w:val="2"/>
        </w:numPr>
        <w:shd w:val="clear" w:color="auto" w:fill="FFFFFF"/>
        <w:tabs>
          <w:tab w:val="left" w:pos="557"/>
        </w:tabs>
        <w:ind w:right="14" w:firstLine="358"/>
        <w:jc w:val="both"/>
        <w:rPr>
          <w:sz w:val="28"/>
          <w:szCs w:val="28"/>
        </w:rPr>
      </w:pPr>
      <w:r w:rsidRPr="00AC70A1">
        <w:rPr>
          <w:spacing w:val="-5"/>
          <w:sz w:val="28"/>
          <w:szCs w:val="28"/>
        </w:rPr>
        <w:t xml:space="preserve">систематически нарушающие Правила для </w:t>
      </w:r>
      <w:proofErr w:type="spellStart"/>
      <w:r>
        <w:rPr>
          <w:spacing w:val="-5"/>
          <w:sz w:val="28"/>
          <w:szCs w:val="28"/>
        </w:rPr>
        <w:t>об</w:t>
      </w:r>
      <w:r w:rsidRPr="00AC70A1">
        <w:rPr>
          <w:spacing w:val="-5"/>
          <w:sz w:val="28"/>
          <w:szCs w:val="28"/>
        </w:rPr>
        <w:t>учащихся</w:t>
      </w:r>
      <w:proofErr w:type="spellEnd"/>
      <w:r w:rsidRPr="00AC70A1">
        <w:rPr>
          <w:spacing w:val="-5"/>
          <w:sz w:val="28"/>
          <w:szCs w:val="28"/>
        </w:rPr>
        <w:t xml:space="preserve"> и Ус</w:t>
      </w:r>
      <w:r w:rsidRPr="00AC70A1">
        <w:rPr>
          <w:spacing w:val="-5"/>
          <w:sz w:val="28"/>
          <w:szCs w:val="28"/>
        </w:rPr>
        <w:softHyphen/>
        <w:t xml:space="preserve">тав школы (пропускающие уроки без уважительной причины, </w:t>
      </w:r>
      <w:r w:rsidRPr="00AC70A1">
        <w:rPr>
          <w:spacing w:val="-4"/>
          <w:sz w:val="28"/>
          <w:szCs w:val="28"/>
        </w:rPr>
        <w:t>употребляющие алкоголь и другие, вредные для здоровья веще</w:t>
      </w:r>
      <w:r w:rsidRPr="00AC70A1">
        <w:rPr>
          <w:spacing w:val="-4"/>
          <w:sz w:val="28"/>
          <w:szCs w:val="28"/>
        </w:rPr>
        <w:softHyphen/>
        <w:t>ства, срывающие уроки, проявляющие хулиганство и т. п.)</w:t>
      </w:r>
    </w:p>
    <w:p w:rsidR="000427A2" w:rsidRPr="008D73A7" w:rsidRDefault="000427A2" w:rsidP="000427A2">
      <w:pPr>
        <w:pStyle w:val="1"/>
        <w:numPr>
          <w:ilvl w:val="0"/>
          <w:numId w:val="2"/>
        </w:numPr>
        <w:ind w:firstLine="358"/>
        <w:jc w:val="both"/>
        <w:rPr>
          <w:sz w:val="28"/>
          <w:szCs w:val="28"/>
        </w:rPr>
      </w:pPr>
      <w:r w:rsidRPr="008D73A7">
        <w:rPr>
          <w:sz w:val="28"/>
          <w:szCs w:val="28"/>
        </w:rPr>
        <w:t xml:space="preserve"> </w:t>
      </w:r>
      <w:proofErr w:type="gramStart"/>
      <w:r w:rsidRPr="008D73A7">
        <w:rPr>
          <w:sz w:val="28"/>
          <w:szCs w:val="28"/>
        </w:rPr>
        <w:t>имеющие</w:t>
      </w:r>
      <w:proofErr w:type="gramEnd"/>
      <w:r w:rsidRPr="008D73A7">
        <w:rPr>
          <w:sz w:val="28"/>
          <w:szCs w:val="28"/>
        </w:rPr>
        <w:t xml:space="preserve"> склонность к </w:t>
      </w:r>
      <w:proofErr w:type="spellStart"/>
      <w:r w:rsidRPr="008D73A7">
        <w:rPr>
          <w:sz w:val="28"/>
          <w:szCs w:val="28"/>
        </w:rPr>
        <w:t>девиантному</w:t>
      </w:r>
      <w:proofErr w:type="spellEnd"/>
      <w:r w:rsidRPr="008D73A7">
        <w:rPr>
          <w:sz w:val="28"/>
          <w:szCs w:val="28"/>
        </w:rPr>
        <w:t xml:space="preserve"> поведению, а также тесно общающиеся с подобными группами подростков и взрослых;</w:t>
      </w:r>
    </w:p>
    <w:p w:rsidR="000427A2" w:rsidRDefault="000427A2" w:rsidP="000427A2">
      <w:pPr>
        <w:pStyle w:val="1"/>
        <w:numPr>
          <w:ilvl w:val="0"/>
          <w:numId w:val="2"/>
        </w:numPr>
        <w:ind w:firstLine="358"/>
        <w:jc w:val="both"/>
        <w:rPr>
          <w:sz w:val="28"/>
          <w:szCs w:val="28"/>
        </w:rPr>
      </w:pPr>
      <w:proofErr w:type="gramStart"/>
      <w:r w:rsidRPr="008D73A7">
        <w:rPr>
          <w:sz w:val="28"/>
          <w:szCs w:val="28"/>
        </w:rPr>
        <w:t>совершившие</w:t>
      </w:r>
      <w:proofErr w:type="gramEnd"/>
      <w:r w:rsidRPr="008D73A7">
        <w:rPr>
          <w:sz w:val="28"/>
          <w:szCs w:val="28"/>
        </w:rPr>
        <w:t xml:space="preserve"> ряд поступков, правонарушений или преступлений</w:t>
      </w:r>
      <w:r>
        <w:rPr>
          <w:sz w:val="28"/>
          <w:szCs w:val="28"/>
        </w:rPr>
        <w:t>;</w:t>
      </w:r>
    </w:p>
    <w:p w:rsidR="000427A2" w:rsidRPr="0032142E" w:rsidRDefault="000427A2" w:rsidP="000427A2">
      <w:pPr>
        <w:numPr>
          <w:ilvl w:val="0"/>
          <w:numId w:val="2"/>
        </w:numPr>
        <w:shd w:val="clear" w:color="auto" w:fill="FFFFFF"/>
        <w:tabs>
          <w:tab w:val="left" w:pos="557"/>
        </w:tabs>
        <w:ind w:right="22" w:firstLine="358"/>
        <w:jc w:val="both"/>
        <w:rPr>
          <w:sz w:val="28"/>
          <w:szCs w:val="28"/>
        </w:rPr>
      </w:pPr>
      <w:r w:rsidRPr="0032142E">
        <w:rPr>
          <w:sz w:val="28"/>
          <w:szCs w:val="28"/>
        </w:rPr>
        <w:t>совершившие правонарушения  и по</w:t>
      </w:r>
      <w:r w:rsidRPr="0032142E">
        <w:rPr>
          <w:sz w:val="28"/>
          <w:szCs w:val="28"/>
        </w:rPr>
        <w:softHyphen/>
        <w:t>ставленные на учет в ГДН.</w:t>
      </w:r>
    </w:p>
    <w:p w:rsidR="000427A2" w:rsidRPr="00AC70A1" w:rsidRDefault="000427A2" w:rsidP="000427A2">
      <w:pPr>
        <w:rPr>
          <w:sz w:val="28"/>
          <w:szCs w:val="28"/>
        </w:rPr>
      </w:pPr>
    </w:p>
    <w:p w:rsidR="000427A2" w:rsidRPr="00AC70A1" w:rsidRDefault="000427A2" w:rsidP="000427A2">
      <w:pPr>
        <w:shd w:val="clear" w:color="auto" w:fill="FFFFFF"/>
        <w:tabs>
          <w:tab w:val="left" w:pos="744"/>
        </w:tabs>
        <w:spacing w:before="60"/>
        <w:ind w:left="426" w:right="17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2.2 </w:t>
      </w:r>
      <w:r w:rsidRPr="00AC70A1">
        <w:rPr>
          <w:spacing w:val="-4"/>
          <w:sz w:val="28"/>
          <w:szCs w:val="28"/>
        </w:rPr>
        <w:t xml:space="preserve">Постановка </w:t>
      </w:r>
      <w:proofErr w:type="gramStart"/>
      <w:r>
        <w:rPr>
          <w:spacing w:val="-4"/>
          <w:sz w:val="28"/>
          <w:szCs w:val="28"/>
        </w:rPr>
        <w:t>об</w:t>
      </w:r>
      <w:r w:rsidRPr="00AC70A1">
        <w:rPr>
          <w:spacing w:val="-4"/>
          <w:sz w:val="28"/>
          <w:szCs w:val="28"/>
        </w:rPr>
        <w:t>уча</w:t>
      </w:r>
      <w:r>
        <w:rPr>
          <w:spacing w:val="-4"/>
          <w:sz w:val="28"/>
          <w:szCs w:val="28"/>
        </w:rPr>
        <w:t>ю</w:t>
      </w:r>
      <w:r w:rsidRPr="00AC70A1">
        <w:rPr>
          <w:spacing w:val="-4"/>
          <w:sz w:val="28"/>
          <w:szCs w:val="28"/>
        </w:rPr>
        <w:t>щихся</w:t>
      </w:r>
      <w:proofErr w:type="gramEnd"/>
      <w:r w:rsidRPr="00AC70A1">
        <w:rPr>
          <w:spacing w:val="-4"/>
          <w:sz w:val="28"/>
          <w:szCs w:val="28"/>
        </w:rPr>
        <w:t xml:space="preserve"> на учет осуществляется по реше</w:t>
      </w:r>
      <w:r w:rsidRPr="00AC70A1">
        <w:rPr>
          <w:spacing w:val="-4"/>
          <w:sz w:val="28"/>
          <w:szCs w:val="28"/>
        </w:rPr>
        <w:softHyphen/>
      </w:r>
      <w:r w:rsidRPr="00AC70A1">
        <w:rPr>
          <w:sz w:val="28"/>
          <w:szCs w:val="28"/>
        </w:rPr>
        <w:t xml:space="preserve">нию </w:t>
      </w:r>
      <w:r>
        <w:rPr>
          <w:sz w:val="28"/>
          <w:szCs w:val="28"/>
        </w:rPr>
        <w:t>Совета содействия семье и школе.</w:t>
      </w:r>
    </w:p>
    <w:p w:rsidR="000427A2" w:rsidRPr="00AC70A1" w:rsidRDefault="000427A2" w:rsidP="000427A2">
      <w:pPr>
        <w:numPr>
          <w:ilvl w:val="1"/>
          <w:numId w:val="6"/>
        </w:numPr>
        <w:shd w:val="clear" w:color="auto" w:fill="FFFFFF"/>
        <w:tabs>
          <w:tab w:val="left" w:pos="744"/>
        </w:tabs>
        <w:spacing w:before="55"/>
        <w:ind w:right="602"/>
        <w:jc w:val="both"/>
        <w:rPr>
          <w:spacing w:val="-11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proofErr w:type="gramStart"/>
      <w:r w:rsidRPr="00AC70A1">
        <w:rPr>
          <w:spacing w:val="-5"/>
          <w:sz w:val="28"/>
          <w:szCs w:val="28"/>
        </w:rPr>
        <w:t xml:space="preserve">При постановке </w:t>
      </w:r>
      <w:r>
        <w:rPr>
          <w:spacing w:val="-5"/>
          <w:sz w:val="28"/>
          <w:szCs w:val="28"/>
        </w:rPr>
        <w:t>об</w:t>
      </w:r>
      <w:r w:rsidRPr="00AC70A1">
        <w:rPr>
          <w:spacing w:val="-5"/>
          <w:sz w:val="28"/>
          <w:szCs w:val="28"/>
        </w:rPr>
        <w:t>уча</w:t>
      </w:r>
      <w:r>
        <w:rPr>
          <w:spacing w:val="-5"/>
          <w:sz w:val="28"/>
          <w:szCs w:val="28"/>
        </w:rPr>
        <w:t>ю</w:t>
      </w:r>
      <w:r w:rsidRPr="00AC70A1">
        <w:rPr>
          <w:spacing w:val="-5"/>
          <w:sz w:val="28"/>
          <w:szCs w:val="28"/>
        </w:rPr>
        <w:t>щегося на учет классный руководи</w:t>
      </w:r>
      <w:r w:rsidRPr="00AC70A1">
        <w:rPr>
          <w:spacing w:val="-4"/>
          <w:sz w:val="28"/>
          <w:szCs w:val="28"/>
        </w:rPr>
        <w:t xml:space="preserve">тель представляет на него </w:t>
      </w:r>
      <w:r>
        <w:rPr>
          <w:spacing w:val="-4"/>
          <w:sz w:val="28"/>
          <w:szCs w:val="28"/>
        </w:rPr>
        <w:t xml:space="preserve">представление по форме 1, </w:t>
      </w:r>
      <w:r w:rsidRPr="00AC70A1">
        <w:rPr>
          <w:spacing w:val="-4"/>
          <w:sz w:val="28"/>
          <w:szCs w:val="28"/>
        </w:rPr>
        <w:t xml:space="preserve">характеристику </w:t>
      </w:r>
      <w:r>
        <w:rPr>
          <w:spacing w:val="-4"/>
          <w:sz w:val="28"/>
          <w:szCs w:val="28"/>
        </w:rPr>
        <w:t xml:space="preserve">по форме и информацию о проведенной с ним </w:t>
      </w:r>
      <w:r w:rsidRPr="00AC70A1">
        <w:rPr>
          <w:spacing w:val="-4"/>
          <w:sz w:val="28"/>
          <w:szCs w:val="28"/>
        </w:rPr>
        <w:t xml:space="preserve"> воспитательной работы</w:t>
      </w:r>
      <w:r>
        <w:rPr>
          <w:spacing w:val="-4"/>
          <w:sz w:val="28"/>
          <w:szCs w:val="28"/>
        </w:rPr>
        <w:t xml:space="preserve">  </w:t>
      </w:r>
      <w:r w:rsidRPr="00AC70A1">
        <w:rPr>
          <w:spacing w:val="-4"/>
          <w:sz w:val="28"/>
          <w:szCs w:val="28"/>
        </w:rPr>
        <w:t xml:space="preserve"> (в произвольной форме).</w:t>
      </w:r>
      <w:proofErr w:type="gramEnd"/>
    </w:p>
    <w:p w:rsidR="000427A2" w:rsidRPr="007767BF" w:rsidRDefault="000427A2" w:rsidP="000427A2">
      <w:pPr>
        <w:numPr>
          <w:ilvl w:val="1"/>
          <w:numId w:val="6"/>
        </w:numPr>
        <w:shd w:val="clear" w:color="auto" w:fill="FFFFFF"/>
        <w:tabs>
          <w:tab w:val="left" w:pos="744"/>
        </w:tabs>
        <w:spacing w:before="55"/>
        <w:ind w:righ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AC70A1">
        <w:rPr>
          <w:spacing w:val="-4"/>
          <w:sz w:val="28"/>
          <w:szCs w:val="28"/>
        </w:rPr>
        <w:t xml:space="preserve">При постановке </w:t>
      </w:r>
      <w:r>
        <w:rPr>
          <w:spacing w:val="-4"/>
          <w:sz w:val="28"/>
          <w:szCs w:val="28"/>
        </w:rPr>
        <w:t>об</w:t>
      </w:r>
      <w:r w:rsidRPr="00AC70A1">
        <w:rPr>
          <w:spacing w:val="-4"/>
          <w:sz w:val="28"/>
          <w:szCs w:val="28"/>
        </w:rPr>
        <w:t>уча</w:t>
      </w:r>
      <w:r>
        <w:rPr>
          <w:spacing w:val="-4"/>
          <w:sz w:val="28"/>
          <w:szCs w:val="28"/>
        </w:rPr>
        <w:t>ю</w:t>
      </w:r>
      <w:r w:rsidRPr="00AC70A1">
        <w:rPr>
          <w:spacing w:val="-4"/>
          <w:sz w:val="28"/>
          <w:szCs w:val="28"/>
        </w:rPr>
        <w:t xml:space="preserve">щегося на </w:t>
      </w:r>
      <w:r>
        <w:rPr>
          <w:spacing w:val="-4"/>
          <w:sz w:val="28"/>
          <w:szCs w:val="28"/>
        </w:rPr>
        <w:t>внутри</w:t>
      </w:r>
      <w:r w:rsidRPr="00AC70A1">
        <w:rPr>
          <w:spacing w:val="-4"/>
          <w:sz w:val="28"/>
          <w:szCs w:val="28"/>
        </w:rPr>
        <w:t>школьный учет админист</w:t>
      </w:r>
      <w:r w:rsidRPr="00AC70A1">
        <w:rPr>
          <w:spacing w:val="-4"/>
          <w:sz w:val="28"/>
          <w:szCs w:val="28"/>
        </w:rPr>
        <w:softHyphen/>
        <w:t xml:space="preserve">рация совместно с классным руководителем </w:t>
      </w:r>
      <w:r w:rsidRPr="00AC70A1">
        <w:rPr>
          <w:spacing w:val="-5"/>
          <w:sz w:val="28"/>
          <w:szCs w:val="28"/>
        </w:rPr>
        <w:t>осуществляет изуче</w:t>
      </w:r>
      <w:r w:rsidRPr="00AC70A1">
        <w:rPr>
          <w:spacing w:val="-5"/>
          <w:sz w:val="28"/>
          <w:szCs w:val="28"/>
        </w:rPr>
        <w:softHyphen/>
        <w:t xml:space="preserve">ние личностных особенностей </w:t>
      </w:r>
      <w:r>
        <w:rPr>
          <w:spacing w:val="-5"/>
          <w:sz w:val="28"/>
          <w:szCs w:val="28"/>
        </w:rPr>
        <w:t>об</w:t>
      </w:r>
      <w:r w:rsidRPr="00AC70A1">
        <w:rPr>
          <w:spacing w:val="-5"/>
          <w:sz w:val="28"/>
          <w:szCs w:val="28"/>
        </w:rPr>
        <w:t>уча</w:t>
      </w:r>
      <w:r>
        <w:rPr>
          <w:spacing w:val="-5"/>
          <w:sz w:val="28"/>
          <w:szCs w:val="28"/>
        </w:rPr>
        <w:t>ю</w:t>
      </w:r>
      <w:r w:rsidRPr="00AC70A1">
        <w:rPr>
          <w:spacing w:val="-5"/>
          <w:sz w:val="28"/>
          <w:szCs w:val="28"/>
        </w:rPr>
        <w:t xml:space="preserve">щегося, материально-бытовые </w:t>
      </w:r>
      <w:r w:rsidRPr="00AC70A1">
        <w:rPr>
          <w:spacing w:val="-4"/>
          <w:sz w:val="28"/>
          <w:szCs w:val="28"/>
        </w:rPr>
        <w:t>условия его семьи и особенности его воспитания в ней, органи</w:t>
      </w:r>
      <w:r w:rsidRPr="00AC70A1">
        <w:rPr>
          <w:spacing w:val="-4"/>
          <w:sz w:val="28"/>
          <w:szCs w:val="28"/>
        </w:rPr>
        <w:softHyphen/>
      </w:r>
      <w:r w:rsidRPr="00AC70A1">
        <w:rPr>
          <w:sz w:val="28"/>
          <w:szCs w:val="28"/>
        </w:rPr>
        <w:t>зует индивидуальную работу с ним.</w:t>
      </w:r>
    </w:p>
    <w:p w:rsidR="000427A2" w:rsidRDefault="000427A2" w:rsidP="000427A2">
      <w:pPr>
        <w:numPr>
          <w:ilvl w:val="1"/>
          <w:numId w:val="6"/>
        </w:numPr>
        <w:shd w:val="clear" w:color="auto" w:fill="FFFFFF"/>
        <w:tabs>
          <w:tab w:val="left" w:pos="744"/>
        </w:tabs>
        <w:spacing w:before="55"/>
        <w:ind w:right="1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 постановке обучающегося на </w:t>
      </w:r>
      <w:proofErr w:type="gramStart"/>
      <w:r>
        <w:rPr>
          <w:spacing w:val="-6"/>
          <w:sz w:val="28"/>
          <w:szCs w:val="28"/>
        </w:rPr>
        <w:t>учет</w:t>
      </w:r>
      <w:proofErr w:type="gramEnd"/>
      <w:r>
        <w:rPr>
          <w:spacing w:val="-6"/>
          <w:sz w:val="28"/>
          <w:szCs w:val="28"/>
        </w:rPr>
        <w:t xml:space="preserve"> на него оформляется Социальный паспорт </w:t>
      </w:r>
      <w:r>
        <w:rPr>
          <w:spacing w:val="-6"/>
          <w:sz w:val="28"/>
          <w:szCs w:val="28"/>
        </w:rPr>
        <w:lastRenderedPageBreak/>
        <w:t>(контрольно-наблюдательное дело).</w:t>
      </w:r>
    </w:p>
    <w:p w:rsidR="000427A2" w:rsidRPr="008D73A7" w:rsidRDefault="000427A2" w:rsidP="000427A2">
      <w:pPr>
        <w:pStyle w:val="1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8D73A7">
        <w:rPr>
          <w:b/>
          <w:sz w:val="28"/>
          <w:szCs w:val="28"/>
        </w:rPr>
        <w:t xml:space="preserve"> </w:t>
      </w:r>
      <w:r w:rsidRPr="00593C45">
        <w:rPr>
          <w:sz w:val="28"/>
          <w:szCs w:val="28"/>
        </w:rPr>
        <w:t>Порядок учета семей</w:t>
      </w:r>
      <w:r>
        <w:rPr>
          <w:sz w:val="28"/>
          <w:szCs w:val="28"/>
        </w:rPr>
        <w:t>.</w:t>
      </w:r>
    </w:p>
    <w:p w:rsidR="000427A2" w:rsidRPr="008D73A7" w:rsidRDefault="000427A2" w:rsidP="000427A2">
      <w:pPr>
        <w:pStyle w:val="1"/>
        <w:ind w:firstLine="200"/>
        <w:jc w:val="both"/>
        <w:rPr>
          <w:sz w:val="28"/>
          <w:szCs w:val="28"/>
        </w:rPr>
      </w:pPr>
      <w:r w:rsidRPr="008D73A7">
        <w:rPr>
          <w:sz w:val="28"/>
          <w:szCs w:val="28"/>
        </w:rPr>
        <w:t>Учету подлежат семьи, в которых:</w:t>
      </w:r>
    </w:p>
    <w:p w:rsidR="000427A2" w:rsidRPr="008D73A7" w:rsidRDefault="000427A2" w:rsidP="000427A2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8D73A7">
        <w:rPr>
          <w:sz w:val="28"/>
          <w:szCs w:val="28"/>
        </w:rPr>
        <w:t>ребенку не обеспечивается возможное полноценное воспитание и обу</w:t>
      </w:r>
      <w:r>
        <w:rPr>
          <w:sz w:val="28"/>
          <w:szCs w:val="28"/>
        </w:rPr>
        <w:t xml:space="preserve">чение, не </w:t>
      </w:r>
      <w:r w:rsidRPr="008D73A7">
        <w:rPr>
          <w:sz w:val="28"/>
          <w:szCs w:val="28"/>
        </w:rPr>
        <w:t>осуществляется необходимый надзор;</w:t>
      </w:r>
    </w:p>
    <w:p w:rsidR="000427A2" w:rsidRPr="008D73A7" w:rsidRDefault="000427A2" w:rsidP="000427A2">
      <w:pPr>
        <w:pStyle w:val="1"/>
        <w:ind w:firstLine="1120"/>
        <w:jc w:val="both"/>
        <w:rPr>
          <w:sz w:val="28"/>
          <w:szCs w:val="28"/>
        </w:rPr>
      </w:pPr>
      <w:r w:rsidRPr="008D73A7">
        <w:rPr>
          <w:sz w:val="28"/>
          <w:szCs w:val="28"/>
        </w:rPr>
        <w:t>• создана обстановка, которая отрицательно влияет на психологическое состояние ребенка и его обучение;</w:t>
      </w:r>
    </w:p>
    <w:p w:rsidR="000427A2" w:rsidRPr="008D73A7" w:rsidRDefault="000427A2" w:rsidP="000427A2">
      <w:pPr>
        <w:pStyle w:val="1"/>
        <w:ind w:firstLine="1120"/>
        <w:jc w:val="both"/>
        <w:rPr>
          <w:sz w:val="28"/>
          <w:szCs w:val="28"/>
        </w:rPr>
      </w:pPr>
      <w:r w:rsidRPr="008D73A7">
        <w:rPr>
          <w:sz w:val="28"/>
          <w:szCs w:val="28"/>
        </w:rPr>
        <w:t>• имеют место глубокие конфликты между членами семьи, в которые втянут ребенок;</w:t>
      </w:r>
    </w:p>
    <w:p w:rsidR="000427A2" w:rsidRDefault="000427A2" w:rsidP="000427A2">
      <w:pPr>
        <w:pStyle w:val="1"/>
        <w:ind w:firstLine="1120"/>
        <w:jc w:val="both"/>
        <w:rPr>
          <w:sz w:val="28"/>
          <w:szCs w:val="28"/>
        </w:rPr>
      </w:pPr>
      <w:r w:rsidRPr="008D73A7">
        <w:rPr>
          <w:sz w:val="28"/>
          <w:szCs w:val="28"/>
        </w:rPr>
        <w:t>• члены семьи злоупотребляют алкоголем, наркотиками, ведут антиобщественный образ жизни и тем самым отрицательно влияют   на ребенка</w:t>
      </w:r>
      <w:r>
        <w:rPr>
          <w:sz w:val="28"/>
          <w:szCs w:val="28"/>
        </w:rPr>
        <w:t>;</w:t>
      </w:r>
    </w:p>
    <w:p w:rsidR="000427A2" w:rsidRDefault="000427A2" w:rsidP="000427A2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состоят на учете при администрации села или ГДН ННР.</w:t>
      </w:r>
    </w:p>
    <w:p w:rsidR="000427A2" w:rsidRPr="007767BF" w:rsidRDefault="000427A2" w:rsidP="000427A2">
      <w:pPr>
        <w:shd w:val="clear" w:color="auto" w:fill="FFFFFF"/>
        <w:tabs>
          <w:tab w:val="left" w:pos="744"/>
        </w:tabs>
        <w:spacing w:before="55"/>
        <w:ind w:left="744" w:right="10"/>
        <w:jc w:val="both"/>
        <w:rPr>
          <w:sz w:val="28"/>
          <w:szCs w:val="28"/>
        </w:rPr>
      </w:pPr>
    </w:p>
    <w:p w:rsidR="000427A2" w:rsidRDefault="000427A2" w:rsidP="000427A2">
      <w:pPr>
        <w:shd w:val="clear" w:color="auto" w:fill="FFFFFF"/>
        <w:tabs>
          <w:tab w:val="left" w:pos="744"/>
        </w:tabs>
        <w:spacing w:before="55"/>
        <w:ind w:left="7" w:right="10"/>
        <w:jc w:val="both"/>
        <w:rPr>
          <w:spacing w:val="-6"/>
          <w:sz w:val="28"/>
          <w:szCs w:val="28"/>
        </w:rPr>
      </w:pPr>
    </w:p>
    <w:p w:rsidR="000427A2" w:rsidRPr="00AC70A1" w:rsidRDefault="000427A2" w:rsidP="000427A2">
      <w:pPr>
        <w:shd w:val="clear" w:color="auto" w:fill="FFFFFF"/>
        <w:tabs>
          <w:tab w:val="left" w:pos="744"/>
        </w:tabs>
        <w:spacing w:before="55"/>
        <w:ind w:left="7" w:right="10"/>
        <w:jc w:val="center"/>
        <w:rPr>
          <w:sz w:val="28"/>
          <w:szCs w:val="28"/>
        </w:rPr>
      </w:pPr>
      <w:r w:rsidRPr="00AC70A1">
        <w:rPr>
          <w:b/>
          <w:bCs/>
          <w:spacing w:val="-4"/>
          <w:sz w:val="28"/>
          <w:szCs w:val="28"/>
        </w:rPr>
        <w:t xml:space="preserve">3 Организация работы с </w:t>
      </w:r>
      <w:proofErr w:type="gramStart"/>
      <w:r>
        <w:rPr>
          <w:b/>
          <w:bCs/>
          <w:spacing w:val="-4"/>
          <w:sz w:val="28"/>
          <w:szCs w:val="28"/>
        </w:rPr>
        <w:t>об</w:t>
      </w:r>
      <w:r w:rsidRPr="00AC70A1">
        <w:rPr>
          <w:b/>
          <w:bCs/>
          <w:spacing w:val="-4"/>
          <w:sz w:val="28"/>
          <w:szCs w:val="28"/>
        </w:rPr>
        <w:t>уча</w:t>
      </w:r>
      <w:r>
        <w:rPr>
          <w:b/>
          <w:bCs/>
          <w:spacing w:val="-4"/>
          <w:sz w:val="28"/>
          <w:szCs w:val="28"/>
        </w:rPr>
        <w:t>ю</w:t>
      </w:r>
      <w:r w:rsidRPr="00AC70A1">
        <w:rPr>
          <w:b/>
          <w:bCs/>
          <w:spacing w:val="-4"/>
          <w:sz w:val="28"/>
          <w:szCs w:val="28"/>
        </w:rPr>
        <w:t>щимися</w:t>
      </w:r>
      <w:proofErr w:type="gramEnd"/>
    </w:p>
    <w:p w:rsidR="000427A2" w:rsidRPr="00AC70A1" w:rsidRDefault="000427A2" w:rsidP="000427A2">
      <w:pPr>
        <w:numPr>
          <w:ilvl w:val="0"/>
          <w:numId w:val="3"/>
        </w:numPr>
        <w:shd w:val="clear" w:color="auto" w:fill="FFFFFF"/>
        <w:tabs>
          <w:tab w:val="left" w:pos="737"/>
        </w:tabs>
        <w:spacing w:before="118"/>
        <w:ind w:left="14" w:right="7" w:firstLine="365"/>
        <w:jc w:val="both"/>
        <w:rPr>
          <w:spacing w:val="-16"/>
          <w:sz w:val="28"/>
          <w:szCs w:val="28"/>
        </w:rPr>
      </w:pPr>
      <w:r w:rsidRPr="00AC70A1">
        <w:rPr>
          <w:spacing w:val="-4"/>
          <w:sz w:val="28"/>
          <w:szCs w:val="28"/>
        </w:rPr>
        <w:t xml:space="preserve">Индивидуальная работа с данными </w:t>
      </w:r>
      <w:proofErr w:type="spellStart"/>
      <w:r>
        <w:rPr>
          <w:spacing w:val="-4"/>
          <w:sz w:val="28"/>
          <w:szCs w:val="28"/>
        </w:rPr>
        <w:t>об</w:t>
      </w:r>
      <w:r w:rsidRPr="00AC70A1">
        <w:rPr>
          <w:spacing w:val="-4"/>
          <w:sz w:val="28"/>
          <w:szCs w:val="28"/>
        </w:rPr>
        <w:t>учащимися</w:t>
      </w:r>
      <w:proofErr w:type="spellEnd"/>
      <w:r w:rsidRPr="00AC70A1">
        <w:rPr>
          <w:spacing w:val="-4"/>
          <w:sz w:val="28"/>
          <w:szCs w:val="28"/>
        </w:rPr>
        <w:t xml:space="preserve"> осущест</w:t>
      </w:r>
      <w:r w:rsidRPr="00AC70A1">
        <w:rPr>
          <w:spacing w:val="-4"/>
          <w:sz w:val="28"/>
          <w:szCs w:val="28"/>
        </w:rPr>
        <w:softHyphen/>
        <w:t xml:space="preserve">вляется с целью профилактики их образа жизни, </w:t>
      </w:r>
      <w:r w:rsidRPr="00AC70A1">
        <w:rPr>
          <w:spacing w:val="-5"/>
          <w:sz w:val="28"/>
          <w:szCs w:val="28"/>
        </w:rPr>
        <w:t>отклоняющегося поведения и изменения их воспитательной среды в сроки, необходимые для оказания соци</w:t>
      </w:r>
      <w:r w:rsidRPr="00AC70A1">
        <w:rPr>
          <w:spacing w:val="-5"/>
          <w:sz w:val="28"/>
          <w:szCs w:val="28"/>
        </w:rPr>
        <w:softHyphen/>
        <w:t>альной и иной помощи несовершеннолетним, или до устранения причин и условий, способствующих безнадзорности, беспризор</w:t>
      </w:r>
      <w:r w:rsidRPr="00AC70A1">
        <w:rPr>
          <w:spacing w:val="-5"/>
          <w:sz w:val="28"/>
          <w:szCs w:val="28"/>
        </w:rPr>
        <w:softHyphen/>
        <w:t>ности, правонарушениям или антиобщественным действиям не</w:t>
      </w:r>
      <w:r w:rsidRPr="00AC70A1">
        <w:rPr>
          <w:spacing w:val="-5"/>
          <w:sz w:val="28"/>
          <w:szCs w:val="28"/>
        </w:rPr>
        <w:softHyphen/>
      </w:r>
      <w:r w:rsidRPr="00AC70A1">
        <w:rPr>
          <w:sz w:val="28"/>
          <w:szCs w:val="28"/>
        </w:rPr>
        <w:t>совершеннолетних.</w:t>
      </w:r>
    </w:p>
    <w:p w:rsidR="000427A2" w:rsidRDefault="000427A2" w:rsidP="000427A2">
      <w:pPr>
        <w:shd w:val="clear" w:color="auto" w:fill="FFFFFF"/>
        <w:spacing w:before="134"/>
        <w:ind w:left="576"/>
        <w:jc w:val="center"/>
        <w:rPr>
          <w:b/>
          <w:bCs/>
          <w:spacing w:val="-4"/>
          <w:sz w:val="28"/>
          <w:szCs w:val="28"/>
        </w:rPr>
      </w:pPr>
    </w:p>
    <w:p w:rsidR="000427A2" w:rsidRPr="00AC70A1" w:rsidRDefault="000427A2" w:rsidP="000427A2">
      <w:pPr>
        <w:shd w:val="clear" w:color="auto" w:fill="FFFFFF"/>
        <w:spacing w:before="134"/>
        <w:ind w:left="576"/>
        <w:jc w:val="center"/>
        <w:rPr>
          <w:sz w:val="28"/>
          <w:szCs w:val="28"/>
        </w:rPr>
      </w:pPr>
      <w:r w:rsidRPr="00AC70A1">
        <w:rPr>
          <w:b/>
          <w:bCs/>
          <w:spacing w:val="-4"/>
          <w:sz w:val="28"/>
          <w:szCs w:val="28"/>
        </w:rPr>
        <w:t xml:space="preserve">4 Основания для снятия с </w:t>
      </w:r>
      <w:proofErr w:type="spellStart"/>
      <w:r w:rsidRPr="00AC70A1">
        <w:rPr>
          <w:b/>
          <w:bCs/>
          <w:spacing w:val="-4"/>
          <w:sz w:val="28"/>
          <w:szCs w:val="28"/>
        </w:rPr>
        <w:t>внутришкольного</w:t>
      </w:r>
      <w:proofErr w:type="spellEnd"/>
      <w:r w:rsidRPr="00AC70A1">
        <w:rPr>
          <w:b/>
          <w:bCs/>
          <w:spacing w:val="-4"/>
          <w:sz w:val="28"/>
          <w:szCs w:val="28"/>
        </w:rPr>
        <w:t xml:space="preserve"> учета</w:t>
      </w:r>
      <w:r>
        <w:rPr>
          <w:b/>
          <w:bCs/>
          <w:spacing w:val="-4"/>
          <w:sz w:val="28"/>
          <w:szCs w:val="28"/>
        </w:rPr>
        <w:t xml:space="preserve"> </w:t>
      </w:r>
      <w:proofErr w:type="gramStart"/>
      <w:r>
        <w:rPr>
          <w:b/>
          <w:bCs/>
          <w:spacing w:val="-4"/>
          <w:sz w:val="28"/>
          <w:szCs w:val="28"/>
        </w:rPr>
        <w:t>обучающихся</w:t>
      </w:r>
      <w:proofErr w:type="gramEnd"/>
    </w:p>
    <w:p w:rsidR="000427A2" w:rsidRDefault="000427A2" w:rsidP="000427A2">
      <w:pPr>
        <w:shd w:val="clear" w:color="auto" w:fill="FFFFFF"/>
        <w:spacing w:before="115"/>
        <w:ind w:left="17" w:firstLine="360"/>
        <w:jc w:val="both"/>
        <w:rPr>
          <w:spacing w:val="-4"/>
          <w:sz w:val="28"/>
          <w:szCs w:val="28"/>
        </w:rPr>
      </w:pPr>
      <w:r w:rsidRPr="00AC70A1">
        <w:rPr>
          <w:spacing w:val="-4"/>
          <w:sz w:val="28"/>
          <w:szCs w:val="28"/>
        </w:rPr>
        <w:t>4.1 Снятие учащихся с учета происходит при наличии ста</w:t>
      </w:r>
      <w:r w:rsidRPr="00AC70A1">
        <w:rPr>
          <w:spacing w:val="-4"/>
          <w:sz w:val="28"/>
          <w:szCs w:val="28"/>
        </w:rPr>
        <w:softHyphen/>
        <w:t xml:space="preserve">бильных (на протяжении </w:t>
      </w:r>
      <w:r>
        <w:rPr>
          <w:spacing w:val="-4"/>
          <w:sz w:val="28"/>
          <w:szCs w:val="28"/>
        </w:rPr>
        <w:t>полугодия</w:t>
      </w:r>
      <w:r w:rsidRPr="00AC70A1">
        <w:rPr>
          <w:spacing w:val="-4"/>
          <w:sz w:val="28"/>
          <w:szCs w:val="28"/>
        </w:rPr>
        <w:t>) положитель</w:t>
      </w:r>
      <w:r w:rsidRPr="00AC70A1">
        <w:rPr>
          <w:spacing w:val="-4"/>
          <w:sz w:val="28"/>
          <w:szCs w:val="28"/>
        </w:rPr>
        <w:softHyphen/>
      </w:r>
      <w:r w:rsidRPr="00AC70A1">
        <w:rPr>
          <w:spacing w:val="-5"/>
          <w:sz w:val="28"/>
          <w:szCs w:val="28"/>
        </w:rPr>
        <w:t>ных тенденций в их учебе, поведении и взаимоотношениях с ок</w:t>
      </w:r>
      <w:r w:rsidRPr="00AC70A1"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ружающими.</w:t>
      </w:r>
    </w:p>
    <w:p w:rsidR="000427A2" w:rsidRDefault="000427A2" w:rsidP="000427A2">
      <w:pPr>
        <w:shd w:val="clear" w:color="auto" w:fill="FFFFFF"/>
        <w:spacing w:before="115"/>
        <w:ind w:left="17" w:firstLine="360"/>
        <w:jc w:val="both"/>
        <w:rPr>
          <w:sz w:val="28"/>
          <w:szCs w:val="28"/>
        </w:rPr>
      </w:pPr>
    </w:p>
    <w:p w:rsidR="000427A2" w:rsidRDefault="000427A2" w:rsidP="000427A2">
      <w:pPr>
        <w:pStyle w:val="1"/>
        <w:ind w:firstLine="200"/>
        <w:jc w:val="both"/>
        <w:rPr>
          <w:sz w:val="28"/>
          <w:szCs w:val="28"/>
        </w:rPr>
      </w:pPr>
    </w:p>
    <w:p w:rsidR="000427A2" w:rsidRDefault="000427A2" w:rsidP="000427A2">
      <w:pPr>
        <w:pStyle w:val="1"/>
        <w:ind w:firstLine="200"/>
        <w:jc w:val="both"/>
        <w:rPr>
          <w:sz w:val="28"/>
          <w:szCs w:val="28"/>
        </w:rPr>
      </w:pPr>
    </w:p>
    <w:p w:rsidR="000427A2" w:rsidRDefault="000427A2" w:rsidP="000427A2">
      <w:pPr>
        <w:pStyle w:val="1"/>
        <w:ind w:firstLine="200"/>
        <w:jc w:val="both"/>
        <w:rPr>
          <w:sz w:val="28"/>
          <w:szCs w:val="28"/>
        </w:rPr>
      </w:pPr>
    </w:p>
    <w:p w:rsidR="000427A2" w:rsidRDefault="000427A2" w:rsidP="000427A2">
      <w:pPr>
        <w:pStyle w:val="1"/>
        <w:ind w:firstLine="200"/>
        <w:jc w:val="both"/>
        <w:rPr>
          <w:sz w:val="28"/>
          <w:szCs w:val="28"/>
        </w:rPr>
      </w:pPr>
    </w:p>
    <w:p w:rsidR="00572F5C" w:rsidRDefault="00572F5C"/>
    <w:sectPr w:rsidR="00572F5C" w:rsidSect="00042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540AE6"/>
    <w:lvl w:ilvl="0">
      <w:numFmt w:val="bullet"/>
      <w:lvlText w:val="*"/>
      <w:lvlJc w:val="left"/>
    </w:lvl>
  </w:abstractNum>
  <w:abstractNum w:abstractNumId="1">
    <w:nsid w:val="09E259A0"/>
    <w:multiLevelType w:val="hybridMultilevel"/>
    <w:tmpl w:val="4EE28B4A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>
    <w:nsid w:val="211E3355"/>
    <w:multiLevelType w:val="singleLevel"/>
    <w:tmpl w:val="F96432CA"/>
    <w:lvl w:ilvl="0">
      <w:start w:val="1"/>
      <w:numFmt w:val="decimal"/>
      <w:lvlText w:val="3.%1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23F523B0"/>
    <w:multiLevelType w:val="singleLevel"/>
    <w:tmpl w:val="86EC976A"/>
    <w:lvl w:ilvl="0">
      <w:start w:val="1"/>
      <w:numFmt w:val="decimal"/>
      <w:lvlText w:val="1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761420A4"/>
    <w:multiLevelType w:val="multilevel"/>
    <w:tmpl w:val="E10E50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</w:rPr>
    </w:lvl>
  </w:abstractNum>
  <w:abstractNum w:abstractNumId="5">
    <w:nsid w:val="792A11E1"/>
    <w:multiLevelType w:val="hybridMultilevel"/>
    <w:tmpl w:val="95765900"/>
    <w:lvl w:ilvl="0" w:tplc="7E028D62">
      <w:numFmt w:val="bullet"/>
      <w:lvlText w:val="•"/>
      <w:lvlJc w:val="left"/>
      <w:pPr>
        <w:ind w:left="2395" w:hanging="12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27A2"/>
    <w:rsid w:val="00004849"/>
    <w:rsid w:val="000067C2"/>
    <w:rsid w:val="000124DF"/>
    <w:rsid w:val="00012F23"/>
    <w:rsid w:val="000132FA"/>
    <w:rsid w:val="0001352E"/>
    <w:rsid w:val="000216E0"/>
    <w:rsid w:val="00024AE3"/>
    <w:rsid w:val="0003735A"/>
    <w:rsid w:val="000427A2"/>
    <w:rsid w:val="0004637A"/>
    <w:rsid w:val="00047D00"/>
    <w:rsid w:val="00053992"/>
    <w:rsid w:val="000720C6"/>
    <w:rsid w:val="00084B4D"/>
    <w:rsid w:val="00090E88"/>
    <w:rsid w:val="00092332"/>
    <w:rsid w:val="00096E46"/>
    <w:rsid w:val="000B7119"/>
    <w:rsid w:val="000C1259"/>
    <w:rsid w:val="000C2180"/>
    <w:rsid w:val="000C409D"/>
    <w:rsid w:val="000C5F07"/>
    <w:rsid w:val="000C7758"/>
    <w:rsid w:val="000C7E6C"/>
    <w:rsid w:val="000D63E5"/>
    <w:rsid w:val="000D6721"/>
    <w:rsid w:val="000D6BEE"/>
    <w:rsid w:val="000E04C9"/>
    <w:rsid w:val="000E0B5A"/>
    <w:rsid w:val="000E3C15"/>
    <w:rsid w:val="000F0449"/>
    <w:rsid w:val="000F71AC"/>
    <w:rsid w:val="00102642"/>
    <w:rsid w:val="001041D5"/>
    <w:rsid w:val="00104244"/>
    <w:rsid w:val="00110799"/>
    <w:rsid w:val="001155B5"/>
    <w:rsid w:val="001173F6"/>
    <w:rsid w:val="00130AC9"/>
    <w:rsid w:val="00133217"/>
    <w:rsid w:val="00137873"/>
    <w:rsid w:val="0014309C"/>
    <w:rsid w:val="00143A00"/>
    <w:rsid w:val="001451C8"/>
    <w:rsid w:val="001538CA"/>
    <w:rsid w:val="00160395"/>
    <w:rsid w:val="001605D5"/>
    <w:rsid w:val="001702A4"/>
    <w:rsid w:val="00181B8A"/>
    <w:rsid w:val="001846D2"/>
    <w:rsid w:val="001945AD"/>
    <w:rsid w:val="00194748"/>
    <w:rsid w:val="001A5175"/>
    <w:rsid w:val="001B269F"/>
    <w:rsid w:val="001B7128"/>
    <w:rsid w:val="001C1D97"/>
    <w:rsid w:val="001C3CB0"/>
    <w:rsid w:val="001C4837"/>
    <w:rsid w:val="001D41F2"/>
    <w:rsid w:val="001D6833"/>
    <w:rsid w:val="001F0018"/>
    <w:rsid w:val="00206321"/>
    <w:rsid w:val="002063D1"/>
    <w:rsid w:val="0021444E"/>
    <w:rsid w:val="002153C4"/>
    <w:rsid w:val="00220D5E"/>
    <w:rsid w:val="00226F81"/>
    <w:rsid w:val="00233677"/>
    <w:rsid w:val="00237FB6"/>
    <w:rsid w:val="002463FD"/>
    <w:rsid w:val="002476F8"/>
    <w:rsid w:val="002503C5"/>
    <w:rsid w:val="00263523"/>
    <w:rsid w:val="00266F9A"/>
    <w:rsid w:val="002708AD"/>
    <w:rsid w:val="00270921"/>
    <w:rsid w:val="00271416"/>
    <w:rsid w:val="00274081"/>
    <w:rsid w:val="002838C2"/>
    <w:rsid w:val="002976E8"/>
    <w:rsid w:val="002A3234"/>
    <w:rsid w:val="002B080D"/>
    <w:rsid w:val="002B7A11"/>
    <w:rsid w:val="002B7F7F"/>
    <w:rsid w:val="002C242A"/>
    <w:rsid w:val="002C536A"/>
    <w:rsid w:val="002D0B34"/>
    <w:rsid w:val="002D2692"/>
    <w:rsid w:val="002D4F37"/>
    <w:rsid w:val="002D5C0F"/>
    <w:rsid w:val="002E4465"/>
    <w:rsid w:val="002E50D9"/>
    <w:rsid w:val="002F16B8"/>
    <w:rsid w:val="0030219D"/>
    <w:rsid w:val="0030626F"/>
    <w:rsid w:val="00312A6B"/>
    <w:rsid w:val="00320CA4"/>
    <w:rsid w:val="00322C56"/>
    <w:rsid w:val="00346374"/>
    <w:rsid w:val="003614B2"/>
    <w:rsid w:val="003665F2"/>
    <w:rsid w:val="003666AC"/>
    <w:rsid w:val="003759B7"/>
    <w:rsid w:val="00376F1B"/>
    <w:rsid w:val="00395BB6"/>
    <w:rsid w:val="003978AD"/>
    <w:rsid w:val="0039796D"/>
    <w:rsid w:val="003A684F"/>
    <w:rsid w:val="003A7F42"/>
    <w:rsid w:val="003B5A9C"/>
    <w:rsid w:val="003B7002"/>
    <w:rsid w:val="003D3671"/>
    <w:rsid w:val="003D71AA"/>
    <w:rsid w:val="003E2AE1"/>
    <w:rsid w:val="003E2D70"/>
    <w:rsid w:val="003E77E0"/>
    <w:rsid w:val="003F1BF2"/>
    <w:rsid w:val="003F22E9"/>
    <w:rsid w:val="003F617B"/>
    <w:rsid w:val="003F6533"/>
    <w:rsid w:val="00402AA4"/>
    <w:rsid w:val="004163E5"/>
    <w:rsid w:val="00427F8C"/>
    <w:rsid w:val="00430E3A"/>
    <w:rsid w:val="00452299"/>
    <w:rsid w:val="00483326"/>
    <w:rsid w:val="00487AF5"/>
    <w:rsid w:val="00490ED4"/>
    <w:rsid w:val="00492D52"/>
    <w:rsid w:val="00496A8F"/>
    <w:rsid w:val="004A246E"/>
    <w:rsid w:val="004A2B6A"/>
    <w:rsid w:val="004A4535"/>
    <w:rsid w:val="004B325D"/>
    <w:rsid w:val="004B333E"/>
    <w:rsid w:val="004B78BE"/>
    <w:rsid w:val="004C1447"/>
    <w:rsid w:val="004D69E9"/>
    <w:rsid w:val="004E1004"/>
    <w:rsid w:val="004E37D1"/>
    <w:rsid w:val="004E6D83"/>
    <w:rsid w:val="004F1BAE"/>
    <w:rsid w:val="004F3B35"/>
    <w:rsid w:val="0050444C"/>
    <w:rsid w:val="005066D5"/>
    <w:rsid w:val="005125EF"/>
    <w:rsid w:val="005129E0"/>
    <w:rsid w:val="00512DEE"/>
    <w:rsid w:val="005231DE"/>
    <w:rsid w:val="00526662"/>
    <w:rsid w:val="00531085"/>
    <w:rsid w:val="00534567"/>
    <w:rsid w:val="005347AE"/>
    <w:rsid w:val="00536A15"/>
    <w:rsid w:val="005423A7"/>
    <w:rsid w:val="00557E38"/>
    <w:rsid w:val="00572F5C"/>
    <w:rsid w:val="00576BE2"/>
    <w:rsid w:val="00584E60"/>
    <w:rsid w:val="00587C85"/>
    <w:rsid w:val="0059353A"/>
    <w:rsid w:val="00596E3B"/>
    <w:rsid w:val="00597891"/>
    <w:rsid w:val="005A1C57"/>
    <w:rsid w:val="005A1D81"/>
    <w:rsid w:val="005A257B"/>
    <w:rsid w:val="005A4F1C"/>
    <w:rsid w:val="005A718D"/>
    <w:rsid w:val="005B28B5"/>
    <w:rsid w:val="005B7893"/>
    <w:rsid w:val="005D25F4"/>
    <w:rsid w:val="005F162A"/>
    <w:rsid w:val="00631EA3"/>
    <w:rsid w:val="006333F3"/>
    <w:rsid w:val="00640338"/>
    <w:rsid w:val="00641512"/>
    <w:rsid w:val="00643496"/>
    <w:rsid w:val="00650F90"/>
    <w:rsid w:val="006540D0"/>
    <w:rsid w:val="00660457"/>
    <w:rsid w:val="0066650B"/>
    <w:rsid w:val="006760B6"/>
    <w:rsid w:val="00676DBA"/>
    <w:rsid w:val="00684FA5"/>
    <w:rsid w:val="006864DC"/>
    <w:rsid w:val="00691679"/>
    <w:rsid w:val="006A256B"/>
    <w:rsid w:val="006A5A46"/>
    <w:rsid w:val="006A717C"/>
    <w:rsid w:val="006B0F4F"/>
    <w:rsid w:val="006B4877"/>
    <w:rsid w:val="006C2CE7"/>
    <w:rsid w:val="006D0FB6"/>
    <w:rsid w:val="006D4339"/>
    <w:rsid w:val="006E2B04"/>
    <w:rsid w:val="006F0780"/>
    <w:rsid w:val="006F6796"/>
    <w:rsid w:val="006F713C"/>
    <w:rsid w:val="007003DB"/>
    <w:rsid w:val="007025CF"/>
    <w:rsid w:val="00707218"/>
    <w:rsid w:val="007164AA"/>
    <w:rsid w:val="00722957"/>
    <w:rsid w:val="007246FF"/>
    <w:rsid w:val="0072496A"/>
    <w:rsid w:val="00731383"/>
    <w:rsid w:val="00740491"/>
    <w:rsid w:val="00751B6B"/>
    <w:rsid w:val="00751C2C"/>
    <w:rsid w:val="00751FB9"/>
    <w:rsid w:val="00753AED"/>
    <w:rsid w:val="00757BA0"/>
    <w:rsid w:val="00767518"/>
    <w:rsid w:val="0077048A"/>
    <w:rsid w:val="007733AC"/>
    <w:rsid w:val="00776519"/>
    <w:rsid w:val="00782908"/>
    <w:rsid w:val="007871A3"/>
    <w:rsid w:val="00791FBE"/>
    <w:rsid w:val="00795267"/>
    <w:rsid w:val="00795EF7"/>
    <w:rsid w:val="007A0C18"/>
    <w:rsid w:val="007A3437"/>
    <w:rsid w:val="007A6355"/>
    <w:rsid w:val="007A6BF6"/>
    <w:rsid w:val="007B1705"/>
    <w:rsid w:val="007C0810"/>
    <w:rsid w:val="007C33BB"/>
    <w:rsid w:val="007C6B66"/>
    <w:rsid w:val="007D70C0"/>
    <w:rsid w:val="007D769B"/>
    <w:rsid w:val="007E1194"/>
    <w:rsid w:val="00801D9B"/>
    <w:rsid w:val="00804F93"/>
    <w:rsid w:val="0080722C"/>
    <w:rsid w:val="00810C3C"/>
    <w:rsid w:val="008116EF"/>
    <w:rsid w:val="008151D7"/>
    <w:rsid w:val="0082223E"/>
    <w:rsid w:val="008245BC"/>
    <w:rsid w:val="00827886"/>
    <w:rsid w:val="00836674"/>
    <w:rsid w:val="008413C0"/>
    <w:rsid w:val="00842C08"/>
    <w:rsid w:val="00844948"/>
    <w:rsid w:val="00845A5C"/>
    <w:rsid w:val="00846008"/>
    <w:rsid w:val="00852328"/>
    <w:rsid w:val="008626EA"/>
    <w:rsid w:val="00862F31"/>
    <w:rsid w:val="0086346C"/>
    <w:rsid w:val="008711CA"/>
    <w:rsid w:val="0087553A"/>
    <w:rsid w:val="0087580F"/>
    <w:rsid w:val="008768F0"/>
    <w:rsid w:val="0088276A"/>
    <w:rsid w:val="008874CB"/>
    <w:rsid w:val="00894236"/>
    <w:rsid w:val="008A1763"/>
    <w:rsid w:val="008A1D96"/>
    <w:rsid w:val="008A4611"/>
    <w:rsid w:val="008A583B"/>
    <w:rsid w:val="008A5EA6"/>
    <w:rsid w:val="008A758D"/>
    <w:rsid w:val="008B4CB0"/>
    <w:rsid w:val="008B531B"/>
    <w:rsid w:val="008D333A"/>
    <w:rsid w:val="008F191F"/>
    <w:rsid w:val="008F37BA"/>
    <w:rsid w:val="008F6F99"/>
    <w:rsid w:val="00910815"/>
    <w:rsid w:val="00912E76"/>
    <w:rsid w:val="009200B9"/>
    <w:rsid w:val="00920CDF"/>
    <w:rsid w:val="00924506"/>
    <w:rsid w:val="00933F84"/>
    <w:rsid w:val="00946140"/>
    <w:rsid w:val="00954A90"/>
    <w:rsid w:val="00963953"/>
    <w:rsid w:val="009655D0"/>
    <w:rsid w:val="00971F62"/>
    <w:rsid w:val="00973DB0"/>
    <w:rsid w:val="009752FA"/>
    <w:rsid w:val="00977790"/>
    <w:rsid w:val="00990865"/>
    <w:rsid w:val="00995F52"/>
    <w:rsid w:val="00996B40"/>
    <w:rsid w:val="009A3BE1"/>
    <w:rsid w:val="009A68BF"/>
    <w:rsid w:val="009C27FC"/>
    <w:rsid w:val="009C3D25"/>
    <w:rsid w:val="009C4944"/>
    <w:rsid w:val="009D6829"/>
    <w:rsid w:val="009D7A3C"/>
    <w:rsid w:val="009E1AED"/>
    <w:rsid w:val="009E1D70"/>
    <w:rsid w:val="009E3B3F"/>
    <w:rsid w:val="009E58D6"/>
    <w:rsid w:val="009E6481"/>
    <w:rsid w:val="009F0E10"/>
    <w:rsid w:val="009F1103"/>
    <w:rsid w:val="009F4999"/>
    <w:rsid w:val="00A02CEE"/>
    <w:rsid w:val="00A12CBB"/>
    <w:rsid w:val="00A135AD"/>
    <w:rsid w:val="00A23588"/>
    <w:rsid w:val="00A376EB"/>
    <w:rsid w:val="00A55F95"/>
    <w:rsid w:val="00A828D9"/>
    <w:rsid w:val="00A87C16"/>
    <w:rsid w:val="00A9197E"/>
    <w:rsid w:val="00A95FCA"/>
    <w:rsid w:val="00AB0550"/>
    <w:rsid w:val="00AB1C92"/>
    <w:rsid w:val="00AB26D3"/>
    <w:rsid w:val="00AB2E3D"/>
    <w:rsid w:val="00AC4A4F"/>
    <w:rsid w:val="00AC650A"/>
    <w:rsid w:val="00AD5E09"/>
    <w:rsid w:val="00AE6C6A"/>
    <w:rsid w:val="00AF57E1"/>
    <w:rsid w:val="00AF7BA9"/>
    <w:rsid w:val="00B045B3"/>
    <w:rsid w:val="00B07C70"/>
    <w:rsid w:val="00B1350D"/>
    <w:rsid w:val="00B14051"/>
    <w:rsid w:val="00B27A03"/>
    <w:rsid w:val="00B30A19"/>
    <w:rsid w:val="00B3613B"/>
    <w:rsid w:val="00B43C3A"/>
    <w:rsid w:val="00B53C9A"/>
    <w:rsid w:val="00B570A3"/>
    <w:rsid w:val="00B57833"/>
    <w:rsid w:val="00B64498"/>
    <w:rsid w:val="00B65201"/>
    <w:rsid w:val="00B6554D"/>
    <w:rsid w:val="00B70774"/>
    <w:rsid w:val="00B70A5F"/>
    <w:rsid w:val="00BA5464"/>
    <w:rsid w:val="00BC189E"/>
    <w:rsid w:val="00BC32DA"/>
    <w:rsid w:val="00BD2FAC"/>
    <w:rsid w:val="00BE045A"/>
    <w:rsid w:val="00BE5F5D"/>
    <w:rsid w:val="00BF36D5"/>
    <w:rsid w:val="00C02128"/>
    <w:rsid w:val="00C0226A"/>
    <w:rsid w:val="00C0265C"/>
    <w:rsid w:val="00C06FF3"/>
    <w:rsid w:val="00C13CFD"/>
    <w:rsid w:val="00C21DAD"/>
    <w:rsid w:val="00C30650"/>
    <w:rsid w:val="00C354D3"/>
    <w:rsid w:val="00C40B79"/>
    <w:rsid w:val="00C417A3"/>
    <w:rsid w:val="00C42207"/>
    <w:rsid w:val="00C620E3"/>
    <w:rsid w:val="00C63411"/>
    <w:rsid w:val="00C64E42"/>
    <w:rsid w:val="00C67410"/>
    <w:rsid w:val="00C75CE9"/>
    <w:rsid w:val="00C80258"/>
    <w:rsid w:val="00CA24A8"/>
    <w:rsid w:val="00CB0C58"/>
    <w:rsid w:val="00CB1555"/>
    <w:rsid w:val="00CC4643"/>
    <w:rsid w:val="00CC48D2"/>
    <w:rsid w:val="00CC74C2"/>
    <w:rsid w:val="00CD0761"/>
    <w:rsid w:val="00CD31A2"/>
    <w:rsid w:val="00CD44AE"/>
    <w:rsid w:val="00CF0ABD"/>
    <w:rsid w:val="00CF0CBF"/>
    <w:rsid w:val="00D05BCA"/>
    <w:rsid w:val="00D11969"/>
    <w:rsid w:val="00D16954"/>
    <w:rsid w:val="00D302C9"/>
    <w:rsid w:val="00D30D04"/>
    <w:rsid w:val="00D337EC"/>
    <w:rsid w:val="00D430E2"/>
    <w:rsid w:val="00D43CDC"/>
    <w:rsid w:val="00D509E0"/>
    <w:rsid w:val="00D511F9"/>
    <w:rsid w:val="00D53D5B"/>
    <w:rsid w:val="00D54631"/>
    <w:rsid w:val="00D7005F"/>
    <w:rsid w:val="00D70EC0"/>
    <w:rsid w:val="00D90510"/>
    <w:rsid w:val="00D958EB"/>
    <w:rsid w:val="00D97291"/>
    <w:rsid w:val="00D97C08"/>
    <w:rsid w:val="00DB0F56"/>
    <w:rsid w:val="00DC3586"/>
    <w:rsid w:val="00DC7FEA"/>
    <w:rsid w:val="00DD3E0F"/>
    <w:rsid w:val="00DD5C9D"/>
    <w:rsid w:val="00DD6F86"/>
    <w:rsid w:val="00DD7FEA"/>
    <w:rsid w:val="00DE6D4C"/>
    <w:rsid w:val="00DF0702"/>
    <w:rsid w:val="00DF396B"/>
    <w:rsid w:val="00DF45AC"/>
    <w:rsid w:val="00E07C66"/>
    <w:rsid w:val="00E31C30"/>
    <w:rsid w:val="00E31C9A"/>
    <w:rsid w:val="00E32A07"/>
    <w:rsid w:val="00E46860"/>
    <w:rsid w:val="00E52BAB"/>
    <w:rsid w:val="00E52EB7"/>
    <w:rsid w:val="00E54B23"/>
    <w:rsid w:val="00E66C3F"/>
    <w:rsid w:val="00E708A0"/>
    <w:rsid w:val="00E763C7"/>
    <w:rsid w:val="00E82708"/>
    <w:rsid w:val="00E96D63"/>
    <w:rsid w:val="00EA3135"/>
    <w:rsid w:val="00EA5947"/>
    <w:rsid w:val="00EB1DCE"/>
    <w:rsid w:val="00EB3004"/>
    <w:rsid w:val="00EB60D2"/>
    <w:rsid w:val="00EC2CEF"/>
    <w:rsid w:val="00ED3489"/>
    <w:rsid w:val="00ED450D"/>
    <w:rsid w:val="00EF3664"/>
    <w:rsid w:val="00F02DEE"/>
    <w:rsid w:val="00F05B7C"/>
    <w:rsid w:val="00F137B7"/>
    <w:rsid w:val="00F15287"/>
    <w:rsid w:val="00F17729"/>
    <w:rsid w:val="00F17C53"/>
    <w:rsid w:val="00F2129A"/>
    <w:rsid w:val="00F23FF9"/>
    <w:rsid w:val="00F25061"/>
    <w:rsid w:val="00F2727F"/>
    <w:rsid w:val="00F27E1E"/>
    <w:rsid w:val="00F338FA"/>
    <w:rsid w:val="00F5644B"/>
    <w:rsid w:val="00F601B8"/>
    <w:rsid w:val="00F72A2D"/>
    <w:rsid w:val="00F86906"/>
    <w:rsid w:val="00F910BF"/>
    <w:rsid w:val="00F96C46"/>
    <w:rsid w:val="00FB4787"/>
    <w:rsid w:val="00FC04EE"/>
    <w:rsid w:val="00FC4D22"/>
    <w:rsid w:val="00FC5343"/>
    <w:rsid w:val="00FC7FDB"/>
    <w:rsid w:val="00FD0011"/>
    <w:rsid w:val="00FD026C"/>
    <w:rsid w:val="00FE0C9B"/>
    <w:rsid w:val="00FE388D"/>
    <w:rsid w:val="00FE44DC"/>
    <w:rsid w:val="00FE5814"/>
    <w:rsid w:val="00FE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27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2014-04-19T11:38:00Z</cp:lastPrinted>
  <dcterms:created xsi:type="dcterms:W3CDTF">2013-10-15T11:26:00Z</dcterms:created>
  <dcterms:modified xsi:type="dcterms:W3CDTF">2014-04-19T11:39:00Z</dcterms:modified>
</cp:coreProperties>
</file>